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DC0" w:rsidRPr="00133138" w:rsidRDefault="00133138" w:rsidP="00133138">
      <w:pPr>
        <w:jc w:val="center"/>
        <w:rPr>
          <w:rFonts w:ascii="楷体_GB2312" w:eastAsia="楷体_GB2312" w:hAnsi="Microsoft Yahei" w:hint="eastAsia"/>
          <w:b/>
          <w:color w:val="333333"/>
          <w:sz w:val="32"/>
          <w:szCs w:val="32"/>
        </w:rPr>
      </w:pPr>
      <w:r w:rsidRPr="00667A6E">
        <w:rPr>
          <w:rFonts w:ascii="楷体_GB2312" w:eastAsia="楷体_GB2312" w:hAnsi="Microsoft Yahei" w:hint="eastAsia"/>
          <w:b/>
          <w:color w:val="333333"/>
          <w:sz w:val="32"/>
          <w:szCs w:val="32"/>
        </w:rPr>
        <w:t>关于</w:t>
      </w:r>
      <w:r w:rsidRPr="00133138">
        <w:rPr>
          <w:rFonts w:ascii="楷体_GB2312" w:eastAsia="楷体_GB2312" w:hAnsi="Microsoft Yahei"/>
          <w:b/>
          <w:color w:val="333333"/>
          <w:sz w:val="32"/>
          <w:szCs w:val="32"/>
        </w:rPr>
        <w:t>2019年度</w:t>
      </w:r>
      <w:r w:rsidRPr="00133138">
        <w:rPr>
          <w:rFonts w:ascii="楷体_GB2312" w:eastAsia="楷体_GB2312" w:hAnsi="Microsoft Yahei" w:hint="eastAsia"/>
          <w:b/>
          <w:color w:val="333333"/>
          <w:sz w:val="32"/>
          <w:szCs w:val="32"/>
        </w:rPr>
        <w:t>湖州</w:t>
      </w:r>
      <w:r w:rsidRPr="00133138">
        <w:rPr>
          <w:rFonts w:ascii="楷体_GB2312" w:eastAsia="楷体_GB2312" w:hAnsi="Microsoft Yahei"/>
          <w:b/>
          <w:color w:val="333333"/>
          <w:sz w:val="32"/>
          <w:szCs w:val="32"/>
        </w:rPr>
        <w:t>市级科技计划项目申报的通知</w:t>
      </w:r>
    </w:p>
    <w:p w:rsidR="000564AE" w:rsidRDefault="00133138" w:rsidP="005E5B67">
      <w:pPr>
        <w:pStyle w:val="a4"/>
        <w:spacing w:line="440" w:lineRule="exact"/>
        <w:rPr>
          <w:rFonts w:ascii="Microsoft Yahei" w:hAnsi="Microsoft Yahei" w:hint="eastAsia"/>
          <w:color w:val="393939"/>
        </w:rPr>
      </w:pPr>
      <w:r>
        <w:rPr>
          <w:rFonts w:ascii="Microsoft Yahei" w:hAnsi="Microsoft Yahei"/>
          <w:color w:val="393939"/>
        </w:rPr>
        <w:t>各</w:t>
      </w:r>
      <w:r w:rsidR="000564AE">
        <w:rPr>
          <w:rFonts w:ascii="Microsoft Yahei" w:hAnsi="Microsoft Yahei" w:hint="eastAsia"/>
          <w:color w:val="393939"/>
        </w:rPr>
        <w:t>学院、部门</w:t>
      </w:r>
      <w:r>
        <w:rPr>
          <w:rFonts w:ascii="Microsoft Yahei" w:hAnsi="Microsoft Yahei"/>
          <w:color w:val="393939"/>
        </w:rPr>
        <w:t>：</w:t>
      </w:r>
    </w:p>
    <w:p w:rsidR="000564AE" w:rsidRDefault="00133138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>
        <w:rPr>
          <w:rFonts w:ascii="Microsoft Yahei" w:hAnsi="Microsoft Yahei"/>
          <w:color w:val="393939"/>
        </w:rPr>
        <w:t>经研究，决定启动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年度</w:t>
      </w:r>
      <w:r w:rsidR="000564AE">
        <w:rPr>
          <w:rFonts w:ascii="Microsoft Yahei" w:hAnsi="Microsoft Yahei" w:hint="eastAsia"/>
          <w:color w:val="393939"/>
        </w:rPr>
        <w:t>湖州</w:t>
      </w:r>
      <w:r>
        <w:rPr>
          <w:rFonts w:ascii="Microsoft Yahei" w:hAnsi="Microsoft Yahei"/>
          <w:color w:val="393939"/>
        </w:rPr>
        <w:t>市级科技计划项目的申报工作。现将有关事项通知如下：</w:t>
      </w:r>
    </w:p>
    <w:p w:rsidR="00CE08CC" w:rsidRPr="00CE08CC" w:rsidRDefault="00CE08CC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 w:rsidRPr="00CE08CC">
        <w:rPr>
          <w:rFonts w:ascii="Microsoft Yahei" w:hAnsi="Microsoft Yahei" w:hint="eastAsia"/>
          <w:color w:val="393939"/>
        </w:rPr>
        <w:t>请各部门根据</w:t>
      </w:r>
      <w:r w:rsidRPr="00CE08CC">
        <w:rPr>
          <w:rFonts w:ascii="Microsoft Yahei" w:hAnsi="Microsoft Yahei" w:hint="eastAsia"/>
          <w:color w:val="393939"/>
        </w:rPr>
        <w:t>201</w:t>
      </w:r>
      <w:r>
        <w:rPr>
          <w:rFonts w:ascii="Microsoft Yahei" w:hAnsi="Microsoft Yahei" w:hint="eastAsia"/>
          <w:color w:val="393939"/>
        </w:rPr>
        <w:t>9</w:t>
      </w:r>
      <w:r w:rsidRPr="00CE08CC">
        <w:rPr>
          <w:rFonts w:ascii="Microsoft Yahei" w:hAnsi="Microsoft Yahei" w:hint="eastAsia"/>
          <w:color w:val="393939"/>
        </w:rPr>
        <w:t>年湖州市科技计划项目申报</w:t>
      </w:r>
      <w:r>
        <w:rPr>
          <w:rFonts w:ascii="Microsoft Yahei" w:hAnsi="Microsoft Yahei" w:hint="eastAsia"/>
          <w:color w:val="393939"/>
        </w:rPr>
        <w:t>通知内容及附件</w:t>
      </w:r>
      <w:r w:rsidRPr="00CE08CC">
        <w:rPr>
          <w:rFonts w:ascii="Microsoft Yahei" w:hAnsi="Microsoft Yahei" w:hint="eastAsia"/>
          <w:color w:val="393939"/>
        </w:rPr>
        <w:t>，认真做好项目的组织申报与推荐工作。</w:t>
      </w:r>
      <w:r w:rsidRPr="00CE08CC">
        <w:rPr>
          <w:rFonts w:ascii="Microsoft Yahei" w:hAnsi="Microsoft Yahei" w:hint="eastAsia"/>
          <w:color w:val="393939"/>
        </w:rPr>
        <w:br/>
      </w:r>
      <w:r w:rsidRPr="00CE08CC">
        <w:rPr>
          <w:rFonts w:ascii="Microsoft Yahei" w:hAnsi="Microsoft Yahei" w:hint="eastAsia"/>
          <w:color w:val="393939"/>
        </w:rPr>
        <w:t xml:space="preserve">　　项目申报系统于</w:t>
      </w:r>
      <w:r w:rsidRPr="00CE08CC">
        <w:rPr>
          <w:rFonts w:ascii="Microsoft Yahei" w:hAnsi="Microsoft Yahei" w:hint="eastAsia"/>
          <w:color w:val="393939"/>
        </w:rPr>
        <w:t>201</w:t>
      </w:r>
      <w:r>
        <w:rPr>
          <w:rFonts w:ascii="Microsoft Yahei" w:hAnsi="Microsoft Yahei" w:hint="eastAsia"/>
          <w:color w:val="393939"/>
        </w:rPr>
        <w:t>9</w:t>
      </w:r>
      <w:r w:rsidRPr="00CE08CC">
        <w:rPr>
          <w:rFonts w:ascii="Microsoft Yahei" w:hAnsi="Microsoft Yahei" w:hint="eastAsia"/>
          <w:color w:val="393939"/>
        </w:rPr>
        <w:t>年</w:t>
      </w:r>
      <w:r w:rsidR="003544B7">
        <w:rPr>
          <w:rFonts w:ascii="Microsoft Yahei" w:hAnsi="Microsoft Yahei" w:hint="eastAsia"/>
          <w:color w:val="393939"/>
        </w:rPr>
        <w:t>4</w:t>
      </w:r>
      <w:bookmarkStart w:id="0" w:name="_GoBack"/>
      <w:bookmarkEnd w:id="0"/>
      <w:r w:rsidRPr="00CE08CC">
        <w:rPr>
          <w:rFonts w:ascii="Microsoft Yahei" w:hAnsi="Microsoft Yahei" w:hint="eastAsia"/>
          <w:color w:val="393939"/>
        </w:rPr>
        <w:t>月</w:t>
      </w:r>
      <w:r>
        <w:rPr>
          <w:rFonts w:ascii="Microsoft Yahei" w:hAnsi="Microsoft Yahei" w:hint="eastAsia"/>
          <w:color w:val="393939"/>
        </w:rPr>
        <w:t>24</w:t>
      </w:r>
      <w:r w:rsidRPr="00CE08CC">
        <w:rPr>
          <w:rFonts w:ascii="Microsoft Yahei" w:hAnsi="Microsoft Yahei" w:hint="eastAsia"/>
          <w:color w:val="393939"/>
        </w:rPr>
        <w:t>日开通，我校系统提交截止时间为</w:t>
      </w:r>
      <w:r w:rsidRPr="00CE08CC">
        <w:rPr>
          <w:rFonts w:ascii="Microsoft Yahei" w:hAnsi="Microsoft Yahei" w:hint="eastAsia"/>
          <w:color w:val="393939"/>
        </w:rPr>
        <w:t>201</w:t>
      </w:r>
      <w:r>
        <w:rPr>
          <w:rFonts w:ascii="Microsoft Yahei" w:hAnsi="Microsoft Yahei" w:hint="eastAsia"/>
          <w:color w:val="393939"/>
        </w:rPr>
        <w:t>9</w:t>
      </w:r>
      <w:r w:rsidRPr="00CE08CC">
        <w:rPr>
          <w:rFonts w:ascii="Microsoft Yahei" w:hAnsi="Microsoft Yahei" w:hint="eastAsia"/>
          <w:color w:val="393939"/>
        </w:rPr>
        <w:t>年</w:t>
      </w:r>
      <w:r w:rsidRPr="00CE08CC">
        <w:rPr>
          <w:rFonts w:ascii="Microsoft Yahei" w:hAnsi="Microsoft Yahei" w:hint="eastAsia"/>
          <w:color w:val="393939"/>
        </w:rPr>
        <w:t>5</w:t>
      </w:r>
      <w:r w:rsidRPr="00CE08CC">
        <w:rPr>
          <w:rFonts w:ascii="Microsoft Yahei" w:hAnsi="Microsoft Yahei" w:hint="eastAsia"/>
          <w:color w:val="393939"/>
        </w:rPr>
        <w:t>月</w:t>
      </w:r>
      <w:r w:rsidR="005E5B67">
        <w:rPr>
          <w:rFonts w:ascii="Microsoft Yahei" w:hAnsi="Microsoft Yahei" w:hint="eastAsia"/>
          <w:color w:val="393939"/>
        </w:rPr>
        <w:t>15</w:t>
      </w:r>
      <w:r w:rsidRPr="00CE08CC">
        <w:rPr>
          <w:rFonts w:ascii="Microsoft Yahei" w:hAnsi="Microsoft Yahei" w:hint="eastAsia"/>
          <w:color w:val="393939"/>
        </w:rPr>
        <w:t>日</w:t>
      </w:r>
      <w:r w:rsidRPr="00CE08CC">
        <w:rPr>
          <w:rFonts w:ascii="Microsoft Yahei" w:hAnsi="Microsoft Yahei" w:hint="eastAsia"/>
          <w:color w:val="393939"/>
        </w:rPr>
        <w:t>17</w:t>
      </w:r>
      <w:r w:rsidRPr="00CE08CC">
        <w:rPr>
          <w:rFonts w:ascii="Microsoft Yahei" w:hAnsi="Microsoft Yahei" w:hint="eastAsia"/>
          <w:color w:val="393939"/>
        </w:rPr>
        <w:t>时。</w:t>
      </w:r>
    </w:p>
    <w:p w:rsidR="00CE08CC" w:rsidRPr="00CE08CC" w:rsidRDefault="00CE08CC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 w:rsidRPr="00CE08CC">
        <w:rPr>
          <w:rFonts w:ascii="Microsoft Yahei" w:hAnsi="Microsoft Yahei" w:hint="eastAsia"/>
          <w:color w:val="393939"/>
        </w:rPr>
        <w:t>项目的实施期限一般不超过</w:t>
      </w:r>
      <w:r w:rsidRPr="00CE08CC">
        <w:rPr>
          <w:rFonts w:ascii="Microsoft Yahei" w:hAnsi="Microsoft Yahei" w:hint="eastAsia"/>
          <w:color w:val="393939"/>
        </w:rPr>
        <w:t>3</w:t>
      </w:r>
      <w:r w:rsidRPr="00CE08CC">
        <w:rPr>
          <w:rFonts w:ascii="Microsoft Yahei" w:hAnsi="Microsoft Yahei" w:hint="eastAsia"/>
          <w:color w:val="393939"/>
        </w:rPr>
        <w:t>年。</w:t>
      </w:r>
    </w:p>
    <w:p w:rsidR="005E5B67" w:rsidRPr="005E5B67" w:rsidRDefault="005E5B67" w:rsidP="005E5B67">
      <w:pPr>
        <w:pStyle w:val="a4"/>
        <w:spacing w:line="440" w:lineRule="exact"/>
        <w:ind w:firstLine="480"/>
        <w:rPr>
          <w:rFonts w:ascii="Microsoft Yahei" w:hAnsi="Microsoft Yahei" w:hint="eastAsia"/>
          <w:b/>
          <w:color w:val="393939"/>
        </w:rPr>
      </w:pPr>
      <w:r w:rsidRPr="005E5B67">
        <w:rPr>
          <w:rFonts w:ascii="Microsoft Yahei" w:hAnsi="Microsoft Yahei" w:hint="eastAsia"/>
          <w:color w:val="393939"/>
        </w:rPr>
        <w:t>我校限额推荐指标如下：</w:t>
      </w:r>
      <w:r w:rsidRPr="005E5B67">
        <w:rPr>
          <w:rFonts w:ascii="Microsoft Yahei" w:hAnsi="Microsoft Yahei" w:hint="eastAsia"/>
          <w:b/>
          <w:color w:val="393939"/>
        </w:rPr>
        <w:t>公益性应用研究项目，</w:t>
      </w:r>
      <w:r w:rsidRPr="005E5B67">
        <w:rPr>
          <w:rFonts w:ascii="Microsoft Yahei" w:hAnsi="Microsoft Yahei" w:hint="eastAsia"/>
          <w:b/>
          <w:color w:val="393939"/>
        </w:rPr>
        <w:t>9</w:t>
      </w:r>
      <w:r w:rsidRPr="005E5B67">
        <w:rPr>
          <w:rFonts w:ascii="Microsoft Yahei" w:hAnsi="Microsoft Yahei" w:hint="eastAsia"/>
          <w:b/>
          <w:color w:val="393939"/>
        </w:rPr>
        <w:t>项</w:t>
      </w:r>
      <w:r>
        <w:rPr>
          <w:rFonts w:ascii="Microsoft Yahei" w:hAnsi="Microsoft Yahei" w:hint="eastAsia"/>
          <w:b/>
          <w:color w:val="393939"/>
        </w:rPr>
        <w:t>；</w:t>
      </w:r>
      <w:r w:rsidRPr="005E5B67">
        <w:rPr>
          <w:rFonts w:ascii="Microsoft Yahei" w:hAnsi="Microsoft Yahei" w:hint="eastAsia"/>
          <w:b/>
          <w:color w:val="393939"/>
        </w:rPr>
        <w:t>自然科学资金项目，</w:t>
      </w:r>
      <w:r w:rsidRPr="005E5B67">
        <w:rPr>
          <w:rFonts w:ascii="Microsoft Yahei" w:hAnsi="Microsoft Yahei" w:hint="eastAsia"/>
          <w:b/>
          <w:color w:val="393939"/>
        </w:rPr>
        <w:t>11</w:t>
      </w:r>
      <w:r w:rsidRPr="005E5B67">
        <w:rPr>
          <w:rFonts w:ascii="Microsoft Yahei" w:hAnsi="Microsoft Yahei" w:hint="eastAsia"/>
          <w:b/>
          <w:color w:val="393939"/>
        </w:rPr>
        <w:t>项</w:t>
      </w:r>
      <w:r>
        <w:rPr>
          <w:rFonts w:ascii="Microsoft Yahei" w:hAnsi="Microsoft Yahei" w:hint="eastAsia"/>
          <w:b/>
          <w:color w:val="393939"/>
        </w:rPr>
        <w:t>。</w:t>
      </w:r>
    </w:p>
    <w:p w:rsidR="00CE08CC" w:rsidRPr="00CE08CC" w:rsidRDefault="005E5B67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>
        <w:rPr>
          <w:rFonts w:ascii="Microsoft Yahei" w:hAnsi="Microsoft Yahei" w:hint="eastAsia"/>
          <w:color w:val="393939"/>
        </w:rPr>
        <w:t>具体申报通知内容如下：</w:t>
      </w:r>
    </w:p>
    <w:p w:rsidR="000564AE" w:rsidRDefault="00133138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>
        <w:rPr>
          <w:rFonts w:ascii="Microsoft Yahei" w:hAnsi="Microsoft Yahei"/>
          <w:color w:val="393939"/>
        </w:rPr>
        <w:t>一、项目类别和申报条件</w:t>
      </w:r>
    </w:p>
    <w:p w:rsidR="000564AE" w:rsidRDefault="00133138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>
        <w:rPr>
          <w:rFonts w:ascii="Microsoft Yahei" w:hAnsi="Microsoft Yahei"/>
          <w:color w:val="393939"/>
        </w:rPr>
        <w:t>请结合各项目类别申报条件和《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年度湖州市科技计划项目申报指南》（附件</w:t>
      </w:r>
      <w:r>
        <w:rPr>
          <w:rFonts w:ascii="Microsoft Yahei" w:hAnsi="Microsoft Yahei"/>
          <w:color w:val="393939"/>
        </w:rPr>
        <w:t>1</w:t>
      </w:r>
      <w:r>
        <w:rPr>
          <w:rFonts w:ascii="Microsoft Yahei" w:hAnsi="Microsoft Yahei"/>
          <w:color w:val="393939"/>
        </w:rPr>
        <w:t>）规定的支持方向，选择申报适当的项目类别。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（一）重点研发计划主动设计项目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申报主体为我市辖区内具有独立法人资格的企业。部分乡村振兴、生态文明先行示范区专项允许科研院所申报。围绕全市</w:t>
      </w:r>
      <w:r>
        <w:rPr>
          <w:rFonts w:ascii="Microsoft Yahei" w:hAnsi="Microsoft Yahei"/>
          <w:color w:val="393939"/>
        </w:rPr>
        <w:t>“4+3+N”</w:t>
      </w:r>
      <w:r>
        <w:rPr>
          <w:rFonts w:ascii="Microsoft Yahei" w:hAnsi="Microsoft Yahei"/>
          <w:color w:val="393939"/>
        </w:rPr>
        <w:t>产业体系，主动设计高端装备、新能源与节能、新材料、生物医药、乡村振兴专项（农业产业）、生态文明先行示范区等六大专项。单个项目财政科技经费支持额度一般为</w:t>
      </w:r>
      <w:r>
        <w:rPr>
          <w:rFonts w:ascii="Microsoft Yahei" w:hAnsi="Microsoft Yahei"/>
          <w:color w:val="393939"/>
        </w:rPr>
        <w:t>20</w:t>
      </w:r>
      <w:r>
        <w:rPr>
          <w:rFonts w:ascii="Microsoft Yahei" w:hAnsi="Microsoft Yahei"/>
          <w:color w:val="393939"/>
        </w:rPr>
        <w:t>万元，根据项目总经费、项目预期效益、专家评审意见等可适当上浮，最高不超过</w:t>
      </w:r>
      <w:r>
        <w:rPr>
          <w:rFonts w:ascii="Microsoft Yahei" w:hAnsi="Microsoft Yahei"/>
          <w:color w:val="393939"/>
        </w:rPr>
        <w:t>50</w:t>
      </w:r>
      <w:r>
        <w:rPr>
          <w:rFonts w:ascii="Microsoft Yahei" w:hAnsi="Microsoft Yahei"/>
          <w:color w:val="393939"/>
        </w:rPr>
        <w:t>万元。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申报条件：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1.</w:t>
      </w:r>
      <w:r>
        <w:rPr>
          <w:rFonts w:ascii="Microsoft Yahei" w:hAnsi="Microsoft Yahei"/>
          <w:color w:val="393939"/>
        </w:rPr>
        <w:t>工业类企业要求上一年度研发投入占主营业务收入比例一般应达到</w:t>
      </w:r>
      <w:r>
        <w:rPr>
          <w:rFonts w:ascii="Microsoft Yahei" w:hAnsi="Microsoft Yahei"/>
          <w:color w:val="393939"/>
        </w:rPr>
        <w:t>2%</w:t>
      </w:r>
      <w:r>
        <w:rPr>
          <w:rFonts w:ascii="Microsoft Yahei" w:hAnsi="Microsoft Yahei"/>
          <w:color w:val="393939"/>
        </w:rPr>
        <w:t>。新设立的科技型创业企业（</w:t>
      </w:r>
      <w:r>
        <w:rPr>
          <w:rFonts w:ascii="Microsoft Yahei" w:hAnsi="Microsoft Yahei"/>
          <w:color w:val="393939"/>
        </w:rPr>
        <w:t>2017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7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1</w:t>
      </w:r>
      <w:r>
        <w:rPr>
          <w:rFonts w:ascii="Microsoft Yahei" w:hAnsi="Microsoft Yahei"/>
          <w:color w:val="393939"/>
        </w:rPr>
        <w:t>日以后登记注册）不受该条件限制；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2.</w:t>
      </w:r>
      <w:r>
        <w:rPr>
          <w:rFonts w:ascii="Microsoft Yahei" w:hAnsi="Microsoft Yahei"/>
          <w:color w:val="393939"/>
        </w:rPr>
        <w:t>有稳定的科研团队且结构合理，必须拥有企业研究院、研发中心、技术中</w:t>
      </w:r>
      <w:r>
        <w:rPr>
          <w:rFonts w:ascii="Microsoft Yahei" w:hAnsi="Microsoft Yahei"/>
          <w:color w:val="393939"/>
        </w:rPr>
        <w:lastRenderedPageBreak/>
        <w:t>心等研发机构；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3.</w:t>
      </w:r>
      <w:r>
        <w:rPr>
          <w:rFonts w:ascii="Microsoft Yahei" w:hAnsi="Microsoft Yahei"/>
          <w:color w:val="393939"/>
        </w:rPr>
        <w:t>涉农企业可适当放宽上述研发投入和研发机构申报条件；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4.</w:t>
      </w:r>
      <w:r>
        <w:rPr>
          <w:rFonts w:ascii="Microsoft Yahei" w:hAnsi="Microsoft Yahei"/>
          <w:color w:val="393939"/>
        </w:rPr>
        <w:t>应有明确的产业化目标和知识产权目标，鼓励产学研联合、国际合作、风投保荐；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5.</w:t>
      </w:r>
      <w:r>
        <w:rPr>
          <w:rFonts w:ascii="Microsoft Yahei" w:hAnsi="Microsoft Yahei"/>
          <w:color w:val="393939"/>
        </w:rPr>
        <w:t>应有良好的信用记录。</w:t>
      </w:r>
    </w:p>
    <w:p w:rsidR="000564AE" w:rsidRDefault="00133138" w:rsidP="005E5B67">
      <w:pPr>
        <w:pStyle w:val="a4"/>
        <w:spacing w:line="440" w:lineRule="exact"/>
        <w:ind w:firstLine="480"/>
        <w:rPr>
          <w:rStyle w:val="a5"/>
          <w:rFonts w:ascii="Microsoft Yahei" w:hAnsi="Microsoft Yahei" w:hint="eastAsia"/>
          <w:color w:val="393939"/>
        </w:rPr>
      </w:pPr>
      <w:r>
        <w:rPr>
          <w:rStyle w:val="a5"/>
          <w:rFonts w:ascii="Microsoft Yahei" w:hAnsi="Microsoft Yahei"/>
          <w:color w:val="393939"/>
        </w:rPr>
        <w:t>（二）科技攻关计划</w:t>
      </w:r>
    </w:p>
    <w:p w:rsidR="000564AE" w:rsidRDefault="00133138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>
        <w:rPr>
          <w:rFonts w:ascii="Microsoft Yahei" w:hAnsi="Microsoft Yahei"/>
          <w:color w:val="393939"/>
        </w:rPr>
        <w:t>申报主体为我市辖区内具有独立法人资格的企业。按照研发领域可分为工业类、农业类、社会发展类攻关项目，并增设众创空间、众创田园项目，支持初创型科技小微企业。单个项目财政科技经费支持额度为</w:t>
      </w:r>
      <w:r>
        <w:rPr>
          <w:rFonts w:ascii="Microsoft Yahei" w:hAnsi="Microsoft Yahei"/>
          <w:color w:val="393939"/>
        </w:rPr>
        <w:t>10</w:t>
      </w:r>
      <w:r>
        <w:rPr>
          <w:rFonts w:ascii="Microsoft Yahei" w:hAnsi="Microsoft Yahei"/>
          <w:color w:val="393939"/>
        </w:rPr>
        <w:t>万元。</w:t>
      </w:r>
    </w:p>
    <w:p w:rsidR="000564AE" w:rsidRDefault="00133138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>
        <w:rPr>
          <w:rFonts w:ascii="Microsoft Yahei" w:hAnsi="Microsoft Yahei"/>
          <w:color w:val="393939"/>
        </w:rPr>
        <w:t>因系统设置问题，众创田园专项申报端口稍晚开放，敬请关注。</w:t>
      </w:r>
    </w:p>
    <w:p w:rsidR="000564AE" w:rsidRDefault="00133138" w:rsidP="005E5B67">
      <w:pPr>
        <w:pStyle w:val="a4"/>
        <w:spacing w:line="440" w:lineRule="exact"/>
        <w:ind w:firstLine="480"/>
        <w:rPr>
          <w:rStyle w:val="a5"/>
          <w:rFonts w:ascii="Microsoft Yahei" w:hAnsi="Microsoft Yahei" w:hint="eastAsia"/>
          <w:color w:val="393939"/>
        </w:rPr>
      </w:pPr>
      <w:r>
        <w:rPr>
          <w:rStyle w:val="a5"/>
          <w:rFonts w:ascii="Microsoft Yahei" w:hAnsi="Microsoft Yahei"/>
          <w:color w:val="393939"/>
        </w:rPr>
        <w:t>申报条件：</w:t>
      </w:r>
    </w:p>
    <w:p w:rsidR="00CE08CC" w:rsidRDefault="00133138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>
        <w:rPr>
          <w:rFonts w:ascii="Microsoft Yahei" w:hAnsi="Microsoft Yahei"/>
          <w:color w:val="393939"/>
        </w:rPr>
        <w:t>1.</w:t>
      </w:r>
      <w:r>
        <w:rPr>
          <w:rFonts w:ascii="Microsoft Yahei" w:hAnsi="Microsoft Yahei"/>
          <w:color w:val="393939"/>
        </w:rPr>
        <w:t>工业类企业要求上一年度研发投入占主营业务收入比例一般应达到</w:t>
      </w:r>
      <w:r>
        <w:rPr>
          <w:rFonts w:ascii="Microsoft Yahei" w:hAnsi="Microsoft Yahei"/>
          <w:color w:val="393939"/>
        </w:rPr>
        <w:t>1.5%</w:t>
      </w:r>
      <w:r>
        <w:rPr>
          <w:rFonts w:ascii="Microsoft Yahei" w:hAnsi="Microsoft Yahei"/>
          <w:color w:val="393939"/>
        </w:rPr>
        <w:t>；新设立的科技型创业企业（</w:t>
      </w:r>
      <w:r>
        <w:rPr>
          <w:rFonts w:ascii="Microsoft Yahei" w:hAnsi="Microsoft Yahei"/>
          <w:color w:val="393939"/>
        </w:rPr>
        <w:t>2017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7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1</w:t>
      </w:r>
      <w:r>
        <w:rPr>
          <w:rFonts w:ascii="Microsoft Yahei" w:hAnsi="Microsoft Yahei"/>
          <w:color w:val="393939"/>
        </w:rPr>
        <w:t>日以后登记注册）不受该条件限制；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2.</w:t>
      </w:r>
      <w:r>
        <w:rPr>
          <w:rFonts w:ascii="Microsoft Yahei" w:hAnsi="Microsoft Yahei"/>
          <w:color w:val="393939"/>
        </w:rPr>
        <w:t>有稳定的科研团队且结构合理，必须拥有企业研究院、研发中心、技术中心等研发机构；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3.</w:t>
      </w:r>
      <w:r>
        <w:rPr>
          <w:rFonts w:ascii="Microsoft Yahei" w:hAnsi="Microsoft Yahei"/>
          <w:color w:val="393939"/>
        </w:rPr>
        <w:t>涉农企业可适当放宽上述研发投入和研发机构申报条件；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4.</w:t>
      </w:r>
      <w:r>
        <w:rPr>
          <w:rFonts w:ascii="Microsoft Yahei" w:hAnsi="Microsoft Yahei"/>
          <w:color w:val="393939"/>
        </w:rPr>
        <w:t>众创空间（众创田园）类科技攻关项目，申报主体限定为在市本级众创空间或众创田园（含认定和备案）内注册、且在众创空间（众创田园）物理空间内运营的初创型科技小微企业（</w:t>
      </w:r>
      <w:r>
        <w:rPr>
          <w:rFonts w:ascii="Microsoft Yahei" w:hAnsi="Microsoft Yahei"/>
          <w:color w:val="393939"/>
        </w:rPr>
        <w:t>2017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7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1</w:t>
      </w:r>
      <w:r>
        <w:rPr>
          <w:rFonts w:ascii="Microsoft Yahei" w:hAnsi="Microsoft Yahei"/>
          <w:color w:val="393939"/>
        </w:rPr>
        <w:t>日以后登记注册，且</w:t>
      </w:r>
      <w:r>
        <w:rPr>
          <w:rFonts w:ascii="Microsoft Yahei" w:hAnsi="Microsoft Yahei"/>
          <w:color w:val="393939"/>
        </w:rPr>
        <w:t>2018</w:t>
      </w:r>
      <w:r>
        <w:rPr>
          <w:rFonts w:ascii="Microsoft Yahei" w:hAnsi="Microsoft Yahei"/>
          <w:color w:val="393939"/>
        </w:rPr>
        <w:t>年主营业务收入少于</w:t>
      </w:r>
      <w:r>
        <w:rPr>
          <w:rFonts w:ascii="Microsoft Yahei" w:hAnsi="Microsoft Yahei"/>
          <w:color w:val="393939"/>
        </w:rPr>
        <w:t>2000</w:t>
      </w:r>
      <w:r>
        <w:rPr>
          <w:rFonts w:ascii="Microsoft Yahei" w:hAnsi="Microsoft Yahei"/>
          <w:color w:val="393939"/>
        </w:rPr>
        <w:t>万元）。放宽上述研发投入和研发机构申报条件限制；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5.</w:t>
      </w:r>
      <w:r>
        <w:rPr>
          <w:rFonts w:ascii="Microsoft Yahei" w:hAnsi="Microsoft Yahei"/>
          <w:color w:val="393939"/>
        </w:rPr>
        <w:t>企业应有良好的信用记录。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（三）公益性应用研究项目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申报主体为在湖高校、科研院所、科技类民办非企业单位。分为公益性研究重点项目、公益性研究一般项目。其中，公益性研究重点项目按照研究领域分为工业类、农业类、社会发展类和人口健康类（医卫类重点），单个项目财政科技经费支持额度为</w:t>
      </w:r>
      <w:r>
        <w:rPr>
          <w:rFonts w:ascii="Microsoft Yahei" w:hAnsi="Microsoft Yahei"/>
          <w:color w:val="393939"/>
        </w:rPr>
        <w:t>10</w:t>
      </w:r>
      <w:r>
        <w:rPr>
          <w:rFonts w:ascii="Microsoft Yahei" w:hAnsi="Microsoft Yahei"/>
          <w:color w:val="393939"/>
        </w:rPr>
        <w:t>万元；公益性研究一般项目特指人口健康（医卫类一般）项目，单个项目财政科技经费支持额度为</w:t>
      </w:r>
      <w:r>
        <w:rPr>
          <w:rFonts w:ascii="Microsoft Yahei" w:hAnsi="Microsoft Yahei"/>
          <w:color w:val="393939"/>
        </w:rPr>
        <w:t>3</w:t>
      </w:r>
      <w:r>
        <w:rPr>
          <w:rFonts w:ascii="Microsoft Yahei" w:hAnsi="Microsoft Yahei"/>
          <w:color w:val="393939"/>
        </w:rPr>
        <w:t>万元。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申报条件：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lastRenderedPageBreak/>
        <w:t xml:space="preserve">　　申报单位须有相应的研发基础条件、稳定的研发团队及必要的研发投入。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（四）自然科学资金项目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申报主体为在湖高校、科研院所。支持从事基础研究的科学技术人员在基础性学科范围内自主选题，开展创新性、基础性科学研究。单个项目财政科技经费支持额度</w:t>
      </w:r>
      <w:r>
        <w:rPr>
          <w:rFonts w:ascii="Microsoft Yahei" w:hAnsi="Microsoft Yahei"/>
          <w:color w:val="393939"/>
        </w:rPr>
        <w:t>2</w:t>
      </w:r>
      <w:r>
        <w:rPr>
          <w:rFonts w:ascii="Microsoft Yahei" w:hAnsi="Microsoft Yahei"/>
          <w:color w:val="393939"/>
        </w:rPr>
        <w:t>万元。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申报条件：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1.</w:t>
      </w:r>
      <w:r>
        <w:rPr>
          <w:rFonts w:ascii="Microsoft Yahei" w:hAnsi="Microsoft Yahei"/>
          <w:color w:val="393939"/>
        </w:rPr>
        <w:t>申报项目负责人年龄必须在</w:t>
      </w:r>
      <w:r>
        <w:rPr>
          <w:rFonts w:ascii="Microsoft Yahei" w:hAnsi="Microsoft Yahei"/>
          <w:color w:val="393939"/>
        </w:rPr>
        <w:t>45</w:t>
      </w:r>
      <w:r>
        <w:rPr>
          <w:rFonts w:ascii="Microsoft Yahei" w:hAnsi="Microsoft Yahei"/>
          <w:color w:val="393939"/>
        </w:rPr>
        <w:t>周岁以下（</w:t>
      </w:r>
      <w:r>
        <w:rPr>
          <w:rFonts w:ascii="Microsoft Yahei" w:hAnsi="Microsoft Yahei"/>
          <w:color w:val="393939"/>
        </w:rPr>
        <w:t>1974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1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1</w:t>
      </w:r>
      <w:r>
        <w:rPr>
          <w:rFonts w:ascii="Microsoft Yahei" w:hAnsi="Microsoft Yahei"/>
          <w:color w:val="393939"/>
        </w:rPr>
        <w:t>日以后出生），限副高及以下职称；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2.</w:t>
      </w:r>
      <w:r>
        <w:rPr>
          <w:rFonts w:ascii="Microsoft Yahei" w:hAnsi="Microsoft Yahei"/>
          <w:color w:val="393939"/>
        </w:rPr>
        <w:t>申报项目负责人应是人事关系在湖州的科技人员，正式受聘于市区的单位，项目执行期间每年在依托单位工作时间应不少于</w:t>
      </w:r>
      <w:r>
        <w:rPr>
          <w:rFonts w:ascii="Microsoft Yahei" w:hAnsi="Microsoft Yahei"/>
          <w:color w:val="393939"/>
        </w:rPr>
        <w:t>6</w:t>
      </w:r>
      <w:r>
        <w:rPr>
          <w:rFonts w:ascii="Microsoft Yahei" w:hAnsi="Microsoft Yahei"/>
          <w:color w:val="393939"/>
        </w:rPr>
        <w:t>个月；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3.</w:t>
      </w:r>
      <w:r>
        <w:rPr>
          <w:rFonts w:ascii="Microsoft Yahei" w:hAnsi="Microsoft Yahei"/>
          <w:color w:val="393939"/>
        </w:rPr>
        <w:t>申报单位须有相应的研发基础条件、稳定的研发团队及必要的研发投入。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二、申报程序和时间安排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（一）网络申报。</w:t>
      </w:r>
      <w:r>
        <w:rPr>
          <w:rFonts w:ascii="Microsoft Yahei" w:hAnsi="Microsoft Yahei"/>
          <w:color w:val="393939"/>
        </w:rPr>
        <w:t>申请人和申报单位须登录湖州市科学技术局网站</w:t>
      </w:r>
      <w:r>
        <w:rPr>
          <w:rFonts w:ascii="Microsoft Yahei" w:hAnsi="Microsoft Yahei"/>
          <w:color w:val="393939"/>
        </w:rPr>
        <w:t>“</w:t>
      </w:r>
      <w:r>
        <w:rPr>
          <w:rFonts w:ascii="Microsoft Yahei" w:hAnsi="Microsoft Yahei"/>
          <w:color w:val="393939"/>
        </w:rPr>
        <w:t>科技项目在线申报与评审系统</w:t>
      </w:r>
      <w:r>
        <w:rPr>
          <w:rFonts w:ascii="Microsoft Yahei" w:hAnsi="Microsoft Yahei"/>
          <w:color w:val="393939"/>
        </w:rPr>
        <w:t>”</w:t>
      </w:r>
      <w:r>
        <w:rPr>
          <w:rFonts w:ascii="Microsoft Yahei" w:hAnsi="Microsoft Yahei"/>
          <w:color w:val="393939"/>
        </w:rPr>
        <w:t>（</w:t>
      </w:r>
      <w:r>
        <w:rPr>
          <w:rFonts w:ascii="Microsoft Yahei" w:hAnsi="Microsoft Yahei"/>
          <w:color w:val="393939"/>
        </w:rPr>
        <w:t>http://ps.huzhou.com.cn/web</w:t>
      </w:r>
      <w:r>
        <w:rPr>
          <w:rFonts w:ascii="Microsoft Yahei" w:hAnsi="Microsoft Yahei"/>
          <w:color w:val="393939"/>
        </w:rPr>
        <w:t>）在线填报。具体操作参见《项目在线申报操作说明》（附件</w:t>
      </w:r>
      <w:r>
        <w:rPr>
          <w:rFonts w:ascii="Microsoft Yahei" w:hAnsi="Microsoft Yahei"/>
          <w:color w:val="393939"/>
        </w:rPr>
        <w:t>2</w:t>
      </w:r>
      <w:r>
        <w:rPr>
          <w:rFonts w:ascii="Microsoft Yahei" w:hAnsi="Microsoft Yahei"/>
          <w:color w:val="393939"/>
        </w:rPr>
        <w:t>）。申报系统于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4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24</w:t>
      </w:r>
      <w:r>
        <w:rPr>
          <w:rFonts w:ascii="Microsoft Yahei" w:hAnsi="Microsoft Yahei"/>
          <w:color w:val="393939"/>
        </w:rPr>
        <w:t>日开放，截止时间为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5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22</w:t>
      </w:r>
      <w:r>
        <w:rPr>
          <w:rFonts w:ascii="Microsoft Yahei" w:hAnsi="Microsoft Yahei"/>
          <w:color w:val="393939"/>
        </w:rPr>
        <w:t>日</w:t>
      </w:r>
      <w:r>
        <w:rPr>
          <w:rFonts w:ascii="Microsoft Yahei" w:hAnsi="Microsoft Yahei"/>
          <w:color w:val="393939"/>
        </w:rPr>
        <w:t>17:00</w:t>
      </w:r>
      <w:r>
        <w:rPr>
          <w:rFonts w:ascii="Microsoft Yahei" w:hAnsi="Microsoft Yahei"/>
          <w:color w:val="393939"/>
        </w:rPr>
        <w:t>。</w:t>
      </w:r>
    </w:p>
    <w:p w:rsidR="00CE08CC" w:rsidRDefault="00133138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</w:rPr>
      </w:pPr>
      <w:r>
        <w:rPr>
          <w:rStyle w:val="a5"/>
          <w:rFonts w:ascii="Microsoft Yahei" w:hAnsi="Microsoft Yahei"/>
          <w:color w:val="393939"/>
        </w:rPr>
        <w:t>（二）初审推荐。</w:t>
      </w:r>
      <w:r>
        <w:rPr>
          <w:rFonts w:ascii="Microsoft Yahei" w:hAnsi="Microsoft Yahei"/>
          <w:color w:val="393939"/>
        </w:rPr>
        <w:t>各区县科技局、归口管理部门应当在规定时间内做好项目的组织推荐工作，对申请人和申报单位填报信息的真实性、完整性进行审核，按照《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年度湖州市科技计划项目推荐名额分配表》（附件</w:t>
      </w:r>
      <w:r>
        <w:rPr>
          <w:rFonts w:ascii="Microsoft Yahei" w:hAnsi="Microsoft Yahei"/>
          <w:color w:val="393939"/>
        </w:rPr>
        <w:t>3</w:t>
      </w:r>
      <w:r>
        <w:rPr>
          <w:rFonts w:ascii="Microsoft Yahei" w:hAnsi="Microsoft Yahei"/>
          <w:color w:val="393939"/>
        </w:rPr>
        <w:t>），于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5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29</w:t>
      </w:r>
      <w:r>
        <w:rPr>
          <w:rFonts w:ascii="Microsoft Yahei" w:hAnsi="Microsoft Yahei"/>
          <w:color w:val="393939"/>
        </w:rPr>
        <w:t>日</w:t>
      </w:r>
      <w:r>
        <w:rPr>
          <w:rFonts w:ascii="Microsoft Yahei" w:hAnsi="Microsoft Yahei"/>
          <w:color w:val="393939"/>
        </w:rPr>
        <w:t>17:00</w:t>
      </w:r>
      <w:r>
        <w:rPr>
          <w:rFonts w:ascii="Microsoft Yahei" w:hAnsi="Microsoft Yahei"/>
          <w:color w:val="393939"/>
        </w:rPr>
        <w:t>前上报《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年度湖州市科技计划申报项目排序汇总表》（附件</w:t>
      </w:r>
      <w:r>
        <w:rPr>
          <w:rFonts w:ascii="Microsoft Yahei" w:hAnsi="Microsoft Yahei"/>
          <w:color w:val="393939"/>
        </w:rPr>
        <w:t>4</w:t>
      </w:r>
      <w:r>
        <w:rPr>
          <w:rFonts w:ascii="Microsoft Yahei" w:hAnsi="Microsoft Yahei"/>
          <w:color w:val="393939"/>
        </w:rPr>
        <w:t>）电子版及纸质盖章件，并完成网上提交。众创空间（众创田园）类科技攻关项目须单独汇总。超额项目不予受理。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归口管理权限划分：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1.</w:t>
      </w:r>
      <w:r>
        <w:rPr>
          <w:rFonts w:ascii="Microsoft Yahei" w:hAnsi="Microsoft Yahei"/>
          <w:color w:val="393939"/>
        </w:rPr>
        <w:t>三区三县所辖单位通过所在区、县科技局初审推荐；科技类民办非企业单位由属地区县科技局负责推荐；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2.</w:t>
      </w:r>
      <w:r>
        <w:rPr>
          <w:rFonts w:ascii="Microsoft Yahei" w:hAnsi="Microsoft Yahei"/>
          <w:color w:val="393939"/>
        </w:rPr>
        <w:t>湖州科技创业园所属企业由湖州科技创业服务中心初审推荐，七幸分园申报项目由吴兴区科技局申报推荐，并报湖州科技创业服务中心备案。众创空间（众创田园）项目由属地区科技局推荐上报；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3.</w:t>
      </w:r>
      <w:r>
        <w:rPr>
          <w:rFonts w:ascii="Microsoft Yahei" w:hAnsi="Microsoft Yahei"/>
          <w:color w:val="393939"/>
        </w:rPr>
        <w:t>在湖高校、省属院所和市直部门通过本单位科技管理部门初审推荐；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4.</w:t>
      </w:r>
      <w:r>
        <w:rPr>
          <w:rFonts w:ascii="Microsoft Yahei" w:hAnsi="Microsoft Yahei"/>
          <w:color w:val="393939"/>
        </w:rPr>
        <w:t>人口健康（医卫类）项目（含两区）通过市卫健委初审推荐。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（三）形式审查。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5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30</w:t>
      </w:r>
      <w:r>
        <w:rPr>
          <w:rFonts w:ascii="Microsoft Yahei" w:hAnsi="Microsoft Yahei"/>
          <w:color w:val="393939"/>
        </w:rPr>
        <w:t>日至</w:t>
      </w:r>
      <w:r>
        <w:rPr>
          <w:rFonts w:ascii="Microsoft Yahei" w:hAnsi="Microsoft Yahei"/>
          <w:color w:val="393939"/>
        </w:rPr>
        <w:t>6</w:t>
      </w:r>
      <w:r>
        <w:rPr>
          <w:rFonts w:ascii="Microsoft Yahei" w:hAnsi="Microsoft Yahei"/>
          <w:color w:val="393939"/>
        </w:rPr>
        <w:t>月</w:t>
      </w:r>
      <w:r>
        <w:rPr>
          <w:rFonts w:ascii="Microsoft Yahei" w:hAnsi="Microsoft Yahei"/>
          <w:color w:val="393939"/>
        </w:rPr>
        <w:t>10</w:t>
      </w:r>
      <w:r>
        <w:rPr>
          <w:rFonts w:ascii="Microsoft Yahei" w:hAnsi="Microsoft Yahei"/>
          <w:color w:val="393939"/>
        </w:rPr>
        <w:t>日，由湖州市科技信息研究</w:t>
      </w:r>
      <w:r>
        <w:rPr>
          <w:rFonts w:ascii="Microsoft Yahei" w:hAnsi="Microsoft Yahei"/>
          <w:color w:val="393939"/>
        </w:rPr>
        <w:lastRenderedPageBreak/>
        <w:t>院负责对申报推荐项目进行形式审查。审查重点参见《形式审查主要内容》（附件</w:t>
      </w:r>
      <w:r>
        <w:rPr>
          <w:rFonts w:ascii="Microsoft Yahei" w:hAnsi="Microsoft Yahei"/>
          <w:color w:val="393939"/>
        </w:rPr>
        <w:t>5</w:t>
      </w:r>
      <w:r>
        <w:rPr>
          <w:rFonts w:ascii="Microsoft Yahei" w:hAnsi="Microsoft Yahei"/>
          <w:color w:val="393939"/>
        </w:rPr>
        <w:t>），请申报单位注意学习，避免不当操作；请区县、归口部门在初审阶段加强审查把关。市科技局将根据形式审查不通过数量核减区县、归口部门立项名额及下一年推荐指标。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通过形式审查的项目将正式受理，进入专家评审、业务处室实审、信用查询、局长办公会议决策、网上公示等环节，通过的项目将正式发文立项。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三、优先推荐和限制申报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（一）优先推荐条件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符合以下条件之一的申报项目，同等条件下优先给予支持：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1.</w:t>
      </w:r>
      <w:r>
        <w:rPr>
          <w:rFonts w:ascii="Microsoft Yahei" w:hAnsi="Microsoft Yahei"/>
          <w:color w:val="393939"/>
        </w:rPr>
        <w:t>企业研发投入占主营业务收入比例达</w:t>
      </w:r>
      <w:r>
        <w:rPr>
          <w:rFonts w:ascii="Microsoft Yahei" w:hAnsi="Microsoft Yahei"/>
          <w:color w:val="393939"/>
        </w:rPr>
        <w:t>3%</w:t>
      </w:r>
      <w:r>
        <w:rPr>
          <w:rFonts w:ascii="Microsoft Yahei" w:hAnsi="Microsoft Yahei"/>
          <w:color w:val="393939"/>
        </w:rPr>
        <w:t>以上；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2.</w:t>
      </w:r>
      <w:r>
        <w:rPr>
          <w:rFonts w:ascii="Microsoft Yahei" w:hAnsi="Microsoft Yahei"/>
          <w:color w:val="393939"/>
        </w:rPr>
        <w:t>企业拥有省级研发机构；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3.</w:t>
      </w:r>
      <w:r>
        <w:rPr>
          <w:rFonts w:ascii="Microsoft Yahei" w:hAnsi="Microsoft Yahei"/>
          <w:color w:val="393939"/>
        </w:rPr>
        <w:t>企业为</w:t>
      </w:r>
      <w:r>
        <w:rPr>
          <w:rFonts w:ascii="Microsoft Yahei" w:hAnsi="Microsoft Yahei"/>
          <w:color w:val="393939"/>
        </w:rPr>
        <w:t>“</w:t>
      </w:r>
      <w:r>
        <w:rPr>
          <w:rFonts w:ascii="Microsoft Yahei" w:hAnsi="Microsoft Yahei"/>
          <w:color w:val="393939"/>
        </w:rPr>
        <w:t>双高</w:t>
      </w:r>
      <w:r>
        <w:rPr>
          <w:rFonts w:ascii="Microsoft Yahei" w:hAnsi="Microsoft Yahei"/>
          <w:color w:val="393939"/>
        </w:rPr>
        <w:t>”</w:t>
      </w:r>
      <w:r>
        <w:rPr>
          <w:rFonts w:ascii="Microsoft Yahei" w:hAnsi="Microsoft Yahei"/>
          <w:color w:val="393939"/>
        </w:rPr>
        <w:t>企业；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4.</w:t>
      </w:r>
      <w:r>
        <w:rPr>
          <w:rFonts w:ascii="Microsoft Yahei" w:hAnsi="Microsoft Yahei"/>
          <w:color w:val="393939"/>
        </w:rPr>
        <w:t>省级以上高新园区、高新技术特色产业基地和农高园区内的骨干企业；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5.</w:t>
      </w:r>
      <w:r>
        <w:rPr>
          <w:rFonts w:ascii="Microsoft Yahei" w:hAnsi="Microsoft Yahei"/>
          <w:color w:val="393939"/>
        </w:rPr>
        <w:t>由国家、省</w:t>
      </w:r>
      <w:r>
        <w:rPr>
          <w:rFonts w:ascii="Microsoft Yahei" w:hAnsi="Microsoft Yahei"/>
          <w:color w:val="393939"/>
        </w:rPr>
        <w:t>“</w:t>
      </w:r>
      <w:r>
        <w:rPr>
          <w:rFonts w:ascii="Microsoft Yahei" w:hAnsi="Microsoft Yahei"/>
          <w:color w:val="393939"/>
        </w:rPr>
        <w:t>千人计划</w:t>
      </w:r>
      <w:r>
        <w:rPr>
          <w:rFonts w:ascii="Microsoft Yahei" w:hAnsi="Microsoft Yahei"/>
          <w:color w:val="393939"/>
        </w:rPr>
        <w:t>”</w:t>
      </w:r>
      <w:r>
        <w:rPr>
          <w:rFonts w:ascii="Microsoft Yahei" w:hAnsi="Microsoft Yahei"/>
          <w:color w:val="393939"/>
        </w:rPr>
        <w:t>和</w:t>
      </w:r>
      <w:r>
        <w:rPr>
          <w:rFonts w:ascii="Microsoft Yahei" w:hAnsi="Microsoft Yahei"/>
          <w:color w:val="393939"/>
        </w:rPr>
        <w:t>“</w:t>
      </w:r>
      <w:r>
        <w:rPr>
          <w:rFonts w:ascii="Microsoft Yahei" w:hAnsi="Microsoft Yahei"/>
          <w:color w:val="393939"/>
        </w:rPr>
        <w:t>万人计划</w:t>
      </w:r>
      <w:r>
        <w:rPr>
          <w:rFonts w:ascii="Microsoft Yahei" w:hAnsi="Microsoft Yahei"/>
          <w:color w:val="393939"/>
        </w:rPr>
        <w:t>”</w:t>
      </w:r>
      <w:r>
        <w:rPr>
          <w:rFonts w:ascii="Microsoft Yahei" w:hAnsi="Microsoft Yahei"/>
          <w:color w:val="393939"/>
        </w:rPr>
        <w:t>、国家创新人才推进计划、</w:t>
      </w:r>
      <w:r>
        <w:rPr>
          <w:rFonts w:ascii="Microsoft Yahei" w:hAnsi="Microsoft Yahei"/>
          <w:color w:val="393939"/>
        </w:rPr>
        <w:t>“</w:t>
      </w:r>
      <w:r>
        <w:rPr>
          <w:rFonts w:ascii="Microsoft Yahei" w:hAnsi="Microsoft Yahei"/>
          <w:color w:val="393939"/>
        </w:rPr>
        <w:t>南太湖精英计划</w:t>
      </w:r>
      <w:r>
        <w:rPr>
          <w:rFonts w:ascii="Microsoft Yahei" w:hAnsi="Microsoft Yahei"/>
          <w:color w:val="393939"/>
        </w:rPr>
        <w:t>”</w:t>
      </w:r>
      <w:r>
        <w:rPr>
          <w:rFonts w:ascii="Microsoft Yahei" w:hAnsi="Microsoft Yahei"/>
          <w:color w:val="393939"/>
        </w:rPr>
        <w:t>等人才领衔入驻并实现产业化的项目；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6.</w:t>
      </w:r>
      <w:r>
        <w:rPr>
          <w:rFonts w:ascii="Microsoft Yahei" w:hAnsi="Microsoft Yahei"/>
          <w:color w:val="393939"/>
        </w:rPr>
        <w:t>有风险资本和金融资本介入；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7.</w:t>
      </w:r>
      <w:r>
        <w:rPr>
          <w:rFonts w:ascii="Microsoft Yahei" w:hAnsi="Microsoft Yahei"/>
          <w:color w:val="393939"/>
        </w:rPr>
        <w:t>企业拥有自主知识产权（发明专利）的；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8.</w:t>
      </w:r>
      <w:r>
        <w:rPr>
          <w:rFonts w:ascii="Microsoft Yahei" w:hAnsi="Microsoft Yahei"/>
          <w:color w:val="393939"/>
        </w:rPr>
        <w:t>产业化导向明确，研发和成果转化活动预期能形成标志性产品和高端装备。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创业风险投资公司对重大科技成果转化项目进行直接股权投资，风险资本投入强度在</w:t>
      </w:r>
      <w:r>
        <w:rPr>
          <w:rFonts w:ascii="Microsoft Yahei" w:hAnsi="Microsoft Yahei"/>
          <w:color w:val="393939"/>
        </w:rPr>
        <w:t>1000</w:t>
      </w:r>
      <w:r>
        <w:rPr>
          <w:rFonts w:ascii="Microsoft Yahei" w:hAnsi="Microsoft Yahei"/>
          <w:color w:val="393939"/>
        </w:rPr>
        <w:t>万元以上的，可保荐企业科技项目。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Style w:val="a5"/>
          <w:rFonts w:ascii="Microsoft Yahei" w:hAnsi="Microsoft Yahei"/>
          <w:color w:val="393939"/>
        </w:rPr>
        <w:t>（二）限制申报情况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1.</w:t>
      </w:r>
      <w:r>
        <w:rPr>
          <w:rFonts w:ascii="Microsoft Yahei" w:hAnsi="Microsoft Yahei"/>
          <w:color w:val="393939"/>
        </w:rPr>
        <w:t>对承担在研市级科技计划项目、尚未提交验收申请的企业，不受理其申报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年新项目（正式立项前须通过验收）；高校、科研院所承担在研市级科技计划项目（不含科技特派员项目），尚未验收的主要参加人员（课题组前</w:t>
      </w:r>
      <w:r>
        <w:rPr>
          <w:rFonts w:ascii="Microsoft Yahei" w:hAnsi="Microsoft Yahei"/>
          <w:color w:val="393939"/>
        </w:rPr>
        <w:t>3</w:t>
      </w:r>
      <w:r>
        <w:rPr>
          <w:rFonts w:ascii="Microsoft Yahei" w:hAnsi="Microsoft Yahei"/>
          <w:color w:val="393939"/>
        </w:rPr>
        <w:t>位），不受理其申报</w:t>
      </w: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年项目。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2.</w:t>
      </w:r>
      <w:r>
        <w:rPr>
          <w:rFonts w:ascii="Microsoft Yahei" w:hAnsi="Microsoft Yahei"/>
          <w:color w:val="393939"/>
        </w:rPr>
        <w:t>同一申报人，不得作为项目负责人，同时从多家单位进行申报。凡已列入过国家、省和市级计划的项目，无新的重大研究内容，不得重复申报同类或类似计划项目；同一项目不得重复申报同一年度的不同类别项目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>3.</w:t>
      </w:r>
      <w:r>
        <w:rPr>
          <w:rFonts w:ascii="Microsoft Yahei" w:hAnsi="Microsoft Yahei"/>
          <w:color w:val="393939"/>
        </w:rPr>
        <w:t>有科研信用不良记录，并且不良记录仍在有效期内的单位和个人，不得申报和主持市级科技计划项目。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因重名受到限制的申报人，请填报《受限人员办理联系单》（附件</w:t>
      </w:r>
      <w:r>
        <w:rPr>
          <w:rFonts w:ascii="Microsoft Yahei" w:hAnsi="Microsoft Yahei"/>
          <w:color w:val="393939"/>
        </w:rPr>
        <w:t>6</w:t>
      </w:r>
      <w:r>
        <w:rPr>
          <w:rFonts w:ascii="Microsoft Yahei" w:hAnsi="Microsoft Yahei"/>
          <w:color w:val="393939"/>
        </w:rPr>
        <w:t>）并提</w:t>
      </w:r>
      <w:r>
        <w:rPr>
          <w:rFonts w:ascii="Microsoft Yahei" w:hAnsi="Microsoft Yahei"/>
          <w:color w:val="393939"/>
        </w:rPr>
        <w:lastRenderedPageBreak/>
        <w:t>供身份证照片或扫描件，申请解除限制。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四、其他需要说明的事项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（一）关于申报项目实施期限。市级科技计划项目的实施期限一般不超过</w:t>
      </w:r>
      <w:r>
        <w:rPr>
          <w:rFonts w:ascii="Microsoft Yahei" w:hAnsi="Microsoft Yahei"/>
          <w:color w:val="393939"/>
        </w:rPr>
        <w:t>3</w:t>
      </w:r>
      <w:r>
        <w:rPr>
          <w:rFonts w:ascii="Microsoft Yahei" w:hAnsi="Microsoft Yahei"/>
          <w:color w:val="393939"/>
        </w:rPr>
        <w:t>年。可申请延期</w:t>
      </w:r>
      <w:r>
        <w:rPr>
          <w:rFonts w:ascii="Microsoft Yahei" w:hAnsi="Microsoft Yahei"/>
          <w:color w:val="393939"/>
        </w:rPr>
        <w:t>1</w:t>
      </w:r>
      <w:r>
        <w:rPr>
          <w:rFonts w:ascii="Microsoft Yahei" w:hAnsi="Microsoft Yahei"/>
          <w:color w:val="393939"/>
        </w:rPr>
        <w:t>次，延迟不超过</w:t>
      </w:r>
      <w:r>
        <w:rPr>
          <w:rFonts w:ascii="Microsoft Yahei" w:hAnsi="Microsoft Yahei"/>
          <w:color w:val="393939"/>
        </w:rPr>
        <w:t>12</w:t>
      </w:r>
      <w:r>
        <w:rPr>
          <w:rFonts w:ascii="Microsoft Yahei" w:hAnsi="Microsoft Yahei"/>
          <w:color w:val="393939"/>
        </w:rPr>
        <w:t>个月。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（二）关于自筹经费。企业申报重点研发计划项目、工业企业申报科技攻关项目，原则上项目总经费预算不低于</w:t>
      </w:r>
      <w:r>
        <w:rPr>
          <w:rFonts w:ascii="Microsoft Yahei" w:hAnsi="Microsoft Yahei"/>
          <w:color w:val="393939"/>
        </w:rPr>
        <w:t>80</w:t>
      </w:r>
      <w:r>
        <w:rPr>
          <w:rFonts w:ascii="Microsoft Yahei" w:hAnsi="Microsoft Yahei"/>
          <w:color w:val="393939"/>
        </w:rPr>
        <w:t>万元；农业企业、众创空间（众创田园）内企业申报科技攻关项目，原则上项目总经费预算不低于</w:t>
      </w:r>
      <w:r>
        <w:rPr>
          <w:rFonts w:ascii="Microsoft Yahei" w:hAnsi="Microsoft Yahei"/>
          <w:color w:val="393939"/>
        </w:rPr>
        <w:t>40</w:t>
      </w:r>
      <w:r>
        <w:rPr>
          <w:rFonts w:ascii="Microsoft Yahei" w:hAnsi="Microsoft Yahei"/>
          <w:color w:val="393939"/>
        </w:rPr>
        <w:t>万元。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（三）关于信用管理。项目管理实行申报承诺制，申报单位必须认真阅读并填写《湖州市科技计划项目申报信用承诺书》（附件</w:t>
      </w:r>
      <w:r>
        <w:rPr>
          <w:rFonts w:ascii="Microsoft Yahei" w:hAnsi="Microsoft Yahei"/>
          <w:color w:val="393939"/>
        </w:rPr>
        <w:t>7</w:t>
      </w:r>
      <w:r>
        <w:rPr>
          <w:rFonts w:ascii="Microsoft Yahei" w:hAnsi="Microsoft Yahei"/>
          <w:color w:val="393939"/>
        </w:rPr>
        <w:t>），作为必备附件上传系统。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（四）关于差别化政策。根据《湖州市规模以上制造业企业差别化政策九条意见》（湖亩均发〔</w:t>
      </w:r>
      <w:r>
        <w:rPr>
          <w:rFonts w:ascii="Microsoft Yahei" w:hAnsi="Microsoft Yahei"/>
          <w:color w:val="393939"/>
        </w:rPr>
        <w:t>2018</w:t>
      </w:r>
      <w:r>
        <w:rPr>
          <w:rFonts w:ascii="Microsoft Yahei" w:hAnsi="Microsoft Yahei"/>
          <w:color w:val="393939"/>
        </w:rPr>
        <w:t>〕</w:t>
      </w:r>
      <w:r>
        <w:rPr>
          <w:rFonts w:ascii="Microsoft Yahei" w:hAnsi="Microsoft Yahei"/>
          <w:color w:val="393939"/>
        </w:rPr>
        <w:t>1</w:t>
      </w:r>
      <w:r>
        <w:rPr>
          <w:rFonts w:ascii="Microsoft Yahei" w:hAnsi="Microsoft Yahei"/>
          <w:color w:val="393939"/>
        </w:rPr>
        <w:t>号），对于亩均效益等级为</w:t>
      </w:r>
      <w:r>
        <w:rPr>
          <w:rFonts w:ascii="Microsoft Yahei" w:hAnsi="Microsoft Yahei"/>
          <w:color w:val="393939"/>
        </w:rPr>
        <w:t>A</w:t>
      </w:r>
      <w:r>
        <w:rPr>
          <w:rFonts w:ascii="Microsoft Yahei" w:hAnsi="Microsoft Yahei"/>
          <w:color w:val="393939"/>
        </w:rPr>
        <w:t>、</w:t>
      </w:r>
      <w:r>
        <w:rPr>
          <w:rFonts w:ascii="Microsoft Yahei" w:hAnsi="Microsoft Yahei"/>
          <w:color w:val="393939"/>
        </w:rPr>
        <w:t>B</w:t>
      </w:r>
      <w:r>
        <w:rPr>
          <w:rFonts w:ascii="Microsoft Yahei" w:hAnsi="Microsoft Yahei"/>
          <w:color w:val="393939"/>
        </w:rPr>
        <w:t>类企业，按政策规定</w:t>
      </w:r>
      <w:r>
        <w:rPr>
          <w:rFonts w:ascii="Microsoft Yahei" w:hAnsi="Microsoft Yahei"/>
          <w:color w:val="393939"/>
        </w:rPr>
        <w:t>100%</w:t>
      </w:r>
      <w:r>
        <w:rPr>
          <w:rFonts w:ascii="Microsoft Yahei" w:hAnsi="Microsoft Yahei"/>
          <w:color w:val="393939"/>
        </w:rPr>
        <w:t>给予财政资金、人才引育、项目建设、创新驱动等方面政策扶持；对</w:t>
      </w:r>
      <w:r>
        <w:rPr>
          <w:rFonts w:ascii="Microsoft Yahei" w:hAnsi="Microsoft Yahei"/>
          <w:color w:val="393939"/>
        </w:rPr>
        <w:t>C</w:t>
      </w:r>
      <w:r>
        <w:rPr>
          <w:rFonts w:ascii="Microsoft Yahei" w:hAnsi="Microsoft Yahei"/>
          <w:color w:val="393939"/>
        </w:rPr>
        <w:t>类企业，按照</w:t>
      </w:r>
      <w:r>
        <w:rPr>
          <w:rFonts w:ascii="Microsoft Yahei" w:hAnsi="Microsoft Yahei"/>
          <w:color w:val="393939"/>
        </w:rPr>
        <w:t>70%</w:t>
      </w:r>
      <w:r>
        <w:rPr>
          <w:rFonts w:ascii="Microsoft Yahei" w:hAnsi="Microsoft Yahei"/>
          <w:color w:val="393939"/>
        </w:rPr>
        <w:t>享受各类政策；对</w:t>
      </w:r>
      <w:r>
        <w:rPr>
          <w:rFonts w:ascii="Microsoft Yahei" w:hAnsi="Microsoft Yahei"/>
          <w:color w:val="393939"/>
        </w:rPr>
        <w:t>D</w:t>
      </w:r>
      <w:r>
        <w:rPr>
          <w:rFonts w:ascii="Microsoft Yahei" w:hAnsi="Microsoft Yahei"/>
          <w:color w:val="393939"/>
        </w:rPr>
        <w:t>类企业，不得享受各类政府财政性奖励政策。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（五）关于项目预期成果。申报项目提出的经济效益、知识产权以及人才培养目标应与承担单位现有实际相匹配，并且可量化、可考核。获得立项后，项目取得的论文、专著等必须标注相应的</w:t>
      </w:r>
      <w:r>
        <w:rPr>
          <w:rFonts w:ascii="Microsoft Yahei" w:hAnsi="Microsoft Yahei"/>
          <w:color w:val="393939"/>
        </w:rPr>
        <w:t>“</w:t>
      </w:r>
      <w:r>
        <w:rPr>
          <w:rFonts w:ascii="Microsoft Yahei" w:hAnsi="Microsoft Yahei"/>
          <w:color w:val="393939"/>
        </w:rPr>
        <w:t>湖州市科技计划专项资助项目</w:t>
      </w:r>
      <w:r>
        <w:rPr>
          <w:rFonts w:ascii="Microsoft Yahei" w:hAnsi="Microsoft Yahei"/>
          <w:color w:val="393939"/>
        </w:rPr>
        <w:t>”</w:t>
      </w:r>
      <w:r>
        <w:rPr>
          <w:rFonts w:ascii="Microsoft Yahei" w:hAnsi="Microsoft Yahei"/>
          <w:color w:val="393939"/>
        </w:rPr>
        <w:t>（如自然科学资金项目，应标注</w:t>
      </w:r>
      <w:r>
        <w:rPr>
          <w:rFonts w:ascii="Microsoft Yahei" w:hAnsi="Microsoft Yahei"/>
          <w:color w:val="393939"/>
        </w:rPr>
        <w:t>“</w:t>
      </w:r>
      <w:r>
        <w:rPr>
          <w:rFonts w:ascii="Microsoft Yahei" w:hAnsi="Microsoft Yahei"/>
          <w:color w:val="393939"/>
        </w:rPr>
        <w:t>湖州市自然科学资金项目资助项目</w:t>
      </w:r>
      <w:r>
        <w:rPr>
          <w:rFonts w:ascii="Microsoft Yahei" w:hAnsi="Microsoft Yahei"/>
          <w:color w:val="393939"/>
        </w:rPr>
        <w:t>”</w:t>
      </w:r>
      <w:r>
        <w:rPr>
          <w:rFonts w:ascii="Microsoft Yahei" w:hAnsi="Microsoft Yahei"/>
          <w:color w:val="393939"/>
        </w:rPr>
        <w:t>及项目编号）。不做标注的成果，验收时或不予认可。项目取得专利、著作权等知识产权状况作为验收的重要评价指标，未完成预期知识产权目标的，不予组织验收。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市科技局咨询电话（三县申报项目请以县科技局意见为主）：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规划处（综合业务）：　　</w:t>
      </w:r>
      <w:r>
        <w:rPr>
          <w:rFonts w:ascii="Microsoft Yahei" w:hAnsi="Microsoft Yahei"/>
          <w:color w:val="393939"/>
        </w:rPr>
        <w:t xml:space="preserve"> 2667101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办公室（自然科学资金）：</w:t>
      </w:r>
      <w:r>
        <w:rPr>
          <w:rFonts w:ascii="Microsoft Yahei" w:hAnsi="Microsoft Yahei"/>
          <w:color w:val="393939"/>
        </w:rPr>
        <w:t xml:space="preserve"> 2576970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高新处（工业领域项目）：</w:t>
      </w:r>
      <w:r>
        <w:rPr>
          <w:rFonts w:ascii="Microsoft Yahei" w:hAnsi="Microsoft Yahei"/>
          <w:color w:val="393939"/>
        </w:rPr>
        <w:t xml:space="preserve"> 2667129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农社处（农业社发项目）：</w:t>
      </w:r>
      <w:r>
        <w:rPr>
          <w:rFonts w:ascii="Microsoft Yahei" w:hAnsi="Microsoft Yahei"/>
          <w:color w:val="393939"/>
        </w:rPr>
        <w:t xml:space="preserve"> 2667163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邮箱：</w:t>
      </w:r>
      <w:r>
        <w:rPr>
          <w:rFonts w:ascii="Microsoft Yahei" w:hAnsi="Microsoft Yahei"/>
          <w:color w:val="393939"/>
        </w:rPr>
        <w:t>jhc60@163.com</w:t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t xml:space="preserve"> </w:t>
      </w:r>
      <w:r>
        <w:rPr>
          <w:rFonts w:ascii="Microsoft Yahei" w:hAnsi="Microsoft Yahei"/>
          <w:color w:val="393939"/>
        </w:rPr>
        <w:t>传真：</w:t>
      </w:r>
      <w:r>
        <w:rPr>
          <w:rFonts w:ascii="Microsoft Yahei" w:hAnsi="Microsoft Yahei"/>
          <w:color w:val="393939"/>
        </w:rPr>
        <w:t>2037942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监督电话：局机关纪委　　</w:t>
      </w:r>
      <w:r>
        <w:rPr>
          <w:rFonts w:ascii="Microsoft Yahei" w:hAnsi="Microsoft Yahei"/>
          <w:color w:val="393939"/>
        </w:rPr>
        <w:t>2667152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驻局纪检监察组</w:t>
      </w:r>
      <w:r>
        <w:rPr>
          <w:rFonts w:ascii="Microsoft Yahei" w:hAnsi="Microsoft Yahei"/>
          <w:color w:val="393939"/>
        </w:rPr>
        <w:t>2398591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区县科技局咨询电话：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吴兴区：</w:t>
      </w:r>
      <w:r>
        <w:rPr>
          <w:rFonts w:ascii="Microsoft Yahei" w:hAnsi="Microsoft Yahei"/>
          <w:color w:val="393939"/>
        </w:rPr>
        <w:t>2289299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lastRenderedPageBreak/>
        <w:t xml:space="preserve">　　南浔区：</w:t>
      </w:r>
      <w:r>
        <w:rPr>
          <w:rFonts w:ascii="Microsoft Yahei" w:hAnsi="Microsoft Yahei"/>
          <w:color w:val="393939"/>
        </w:rPr>
        <w:t>3021521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开发区：</w:t>
      </w:r>
      <w:r>
        <w:rPr>
          <w:rFonts w:ascii="Microsoft Yahei" w:hAnsi="Microsoft Yahei"/>
          <w:color w:val="393939"/>
        </w:rPr>
        <w:t>2668673</w:t>
      </w:r>
      <w:r>
        <w:rPr>
          <w:rFonts w:ascii="Microsoft Yahei" w:hAnsi="Microsoft Yahei"/>
          <w:color w:val="393939"/>
        </w:rPr>
        <w:t xml:space="preserve">　　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德清县：</w:t>
      </w:r>
      <w:r>
        <w:rPr>
          <w:rFonts w:ascii="Microsoft Yahei" w:hAnsi="Microsoft Yahei"/>
          <w:color w:val="393939"/>
        </w:rPr>
        <w:t>8886279</w:t>
      </w:r>
      <w:r>
        <w:rPr>
          <w:rFonts w:ascii="Microsoft Yahei" w:hAnsi="Microsoft Yahei"/>
          <w:color w:val="393939"/>
        </w:rPr>
        <w:t>（计划科）、</w:t>
      </w:r>
      <w:r>
        <w:rPr>
          <w:rFonts w:ascii="Microsoft Yahei" w:hAnsi="Microsoft Yahei"/>
          <w:color w:val="393939"/>
        </w:rPr>
        <w:t>8084278</w:t>
      </w:r>
      <w:r>
        <w:rPr>
          <w:rFonts w:ascii="Microsoft Yahei" w:hAnsi="Microsoft Yahei"/>
          <w:color w:val="393939"/>
        </w:rPr>
        <w:t>（农社科）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长兴县：</w:t>
      </w:r>
      <w:r>
        <w:rPr>
          <w:rFonts w:ascii="Microsoft Yahei" w:hAnsi="Microsoft Yahei"/>
          <w:color w:val="393939"/>
        </w:rPr>
        <w:t>6011739</w:t>
      </w:r>
      <w:r>
        <w:rPr>
          <w:rFonts w:ascii="Microsoft Yahei" w:hAnsi="Microsoft Yahei"/>
          <w:color w:val="393939"/>
        </w:rPr>
        <w:t>（计划科）、</w:t>
      </w:r>
      <w:r>
        <w:rPr>
          <w:rFonts w:ascii="Microsoft Yahei" w:hAnsi="Microsoft Yahei"/>
          <w:color w:val="393939"/>
        </w:rPr>
        <w:t>6023321</w:t>
      </w:r>
      <w:r>
        <w:rPr>
          <w:rFonts w:ascii="Microsoft Yahei" w:hAnsi="Microsoft Yahei"/>
          <w:color w:val="393939"/>
        </w:rPr>
        <w:t>（高新科）、</w:t>
      </w:r>
      <w:r>
        <w:rPr>
          <w:rFonts w:ascii="Microsoft Yahei" w:hAnsi="Microsoft Yahei"/>
          <w:color w:val="393939"/>
        </w:rPr>
        <w:t>6028783</w:t>
      </w:r>
      <w:r>
        <w:rPr>
          <w:rFonts w:ascii="Microsoft Yahei" w:hAnsi="Microsoft Yahei"/>
          <w:color w:val="393939"/>
        </w:rPr>
        <w:t>（农社科）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安吉县：</w:t>
      </w:r>
      <w:r>
        <w:rPr>
          <w:rFonts w:ascii="Microsoft Yahei" w:hAnsi="Microsoft Yahei"/>
          <w:color w:val="393939"/>
        </w:rPr>
        <w:t>5220971</w:t>
      </w:r>
      <w:r>
        <w:rPr>
          <w:rFonts w:ascii="Microsoft Yahei" w:hAnsi="Microsoft Yahei"/>
          <w:color w:val="393939"/>
        </w:rPr>
        <w:t>（计划科）、</w:t>
      </w:r>
      <w:r>
        <w:rPr>
          <w:rFonts w:ascii="Microsoft Yahei" w:hAnsi="Microsoft Yahei"/>
          <w:color w:val="393939"/>
        </w:rPr>
        <w:t>5220389</w:t>
      </w:r>
      <w:r>
        <w:rPr>
          <w:rFonts w:ascii="Microsoft Yahei" w:hAnsi="Microsoft Yahei"/>
          <w:color w:val="393939"/>
        </w:rPr>
        <w:t>（农社科）</w:t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br/>
      </w:r>
      <w:r>
        <w:rPr>
          <w:rFonts w:ascii="Microsoft Yahei" w:hAnsi="Microsoft Yahei"/>
          <w:color w:val="393939"/>
        </w:rPr>
        <w:t xml:space="preserve">　　附件：</w:t>
      </w:r>
    </w:p>
    <w:p w:rsidR="00133138" w:rsidRDefault="00133138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  <w:sz w:val="21"/>
          <w:szCs w:val="21"/>
        </w:rPr>
      </w:pPr>
      <w:r>
        <w:rPr>
          <w:rFonts w:ascii="Microsoft Yahei" w:hAnsi="Microsoft Yahei"/>
          <w:color w:val="393939"/>
        </w:rPr>
        <w:t>     </w:t>
      </w:r>
      <w:r w:rsidR="00CE08CC">
        <w:rPr>
          <w:rFonts w:ascii="Microsoft Yahei" w:hAnsi="Microsoft Yahei" w:hint="eastAsia"/>
          <w:color w:val="393939"/>
        </w:rPr>
        <w:t xml:space="preserve"> </w:t>
      </w:r>
      <w:r>
        <w:rPr>
          <w:rFonts w:ascii="Microsoft Yahei" w:hAnsi="Microsoft Yahei"/>
          <w:color w:val="393939"/>
        </w:rPr>
        <w:t> </w:t>
      </w:r>
      <w:hyperlink r:id="rId5" w:tooltip="1.2019年度湖州市科技计划项目申报指南" w:history="1">
        <w:r>
          <w:rPr>
            <w:rStyle w:val="a3"/>
            <w:color w:val="0066CC"/>
            <w:sz w:val="21"/>
            <w:szCs w:val="21"/>
          </w:rPr>
          <w:t>1.2019</w:t>
        </w:r>
        <w:r>
          <w:rPr>
            <w:rStyle w:val="a3"/>
            <w:color w:val="0066CC"/>
            <w:sz w:val="21"/>
            <w:szCs w:val="21"/>
          </w:rPr>
          <w:t>年度湖州市科技计划项目申报指南</w:t>
        </w:r>
      </w:hyperlink>
      <w:r>
        <w:rPr>
          <w:rFonts w:ascii="Microsoft Yahei" w:hAnsi="Microsoft Yahei"/>
          <w:color w:val="0066CC"/>
          <w:sz w:val="21"/>
          <w:szCs w:val="21"/>
        </w:rPr>
        <w:br/>
      </w:r>
      <w:r>
        <w:rPr>
          <w:rFonts w:ascii="Microsoft Yahei" w:hAnsi="Microsoft Yahei"/>
          <w:color w:val="393939"/>
          <w:sz w:val="21"/>
          <w:szCs w:val="21"/>
        </w:rPr>
        <w:t xml:space="preserve">　　</w:t>
      </w:r>
      <w:r>
        <w:rPr>
          <w:rFonts w:ascii="Microsoft Yahei" w:hAnsi="Microsoft Yahei"/>
          <w:color w:val="393939"/>
          <w:sz w:val="21"/>
          <w:szCs w:val="21"/>
        </w:rPr>
        <w:t xml:space="preserve">    </w:t>
      </w:r>
      <w:r>
        <w:rPr>
          <w:rFonts w:ascii="Microsoft Yahei" w:hAnsi="Microsoft Yahei"/>
          <w:color w:val="393939"/>
          <w:sz w:val="21"/>
          <w:szCs w:val="21"/>
        </w:rPr>
        <w:t xml:space="preserve">　　</w:t>
      </w:r>
      <w:hyperlink r:id="rId6" w:tooltip="2.项目在线申报操作说明" w:history="1">
        <w:r>
          <w:rPr>
            <w:rStyle w:val="a3"/>
            <w:color w:val="0066CC"/>
            <w:sz w:val="21"/>
            <w:szCs w:val="21"/>
          </w:rPr>
          <w:t>2.</w:t>
        </w:r>
        <w:r>
          <w:rPr>
            <w:rStyle w:val="a3"/>
            <w:color w:val="0066CC"/>
            <w:sz w:val="21"/>
            <w:szCs w:val="21"/>
          </w:rPr>
          <w:t>项目在线申报操作说明</w:t>
        </w:r>
      </w:hyperlink>
      <w:r>
        <w:rPr>
          <w:rFonts w:ascii="Microsoft Yahei" w:hAnsi="Microsoft Yahei"/>
          <w:color w:val="393939"/>
          <w:sz w:val="21"/>
          <w:szCs w:val="21"/>
        </w:rPr>
        <w:br/>
      </w:r>
      <w:r>
        <w:rPr>
          <w:rFonts w:ascii="Microsoft Yahei" w:hAnsi="Microsoft Yahei"/>
          <w:color w:val="393939"/>
          <w:sz w:val="21"/>
          <w:szCs w:val="21"/>
        </w:rPr>
        <w:t xml:space="preserve">　　　　　</w:t>
      </w:r>
      <w:hyperlink r:id="rId7" w:tooltip="3.2019年度湖州市科技计划项目推荐名额分配表" w:history="1">
        <w:r>
          <w:rPr>
            <w:rStyle w:val="a3"/>
            <w:color w:val="0066CC"/>
            <w:sz w:val="21"/>
            <w:szCs w:val="21"/>
          </w:rPr>
          <w:t>3.2019</w:t>
        </w:r>
        <w:r>
          <w:rPr>
            <w:rStyle w:val="a3"/>
            <w:color w:val="0066CC"/>
            <w:sz w:val="21"/>
            <w:szCs w:val="21"/>
          </w:rPr>
          <w:t>年度湖州市科技计划项目推荐名额分配表</w:t>
        </w:r>
      </w:hyperlink>
      <w:r>
        <w:rPr>
          <w:rFonts w:ascii="Microsoft Yahei" w:hAnsi="Microsoft Yahei"/>
          <w:color w:val="393939"/>
          <w:sz w:val="21"/>
          <w:szCs w:val="21"/>
        </w:rPr>
        <w:br/>
      </w:r>
      <w:r>
        <w:rPr>
          <w:rFonts w:ascii="Microsoft Yahei" w:hAnsi="Microsoft Yahei"/>
          <w:color w:val="393939"/>
          <w:sz w:val="21"/>
          <w:szCs w:val="21"/>
        </w:rPr>
        <w:t xml:space="preserve">　　　　　</w:t>
      </w:r>
      <w:hyperlink r:id="rId8" w:tooltip="4.2019年湖州市科技计划项目申报排序汇总表" w:history="1">
        <w:r>
          <w:rPr>
            <w:rStyle w:val="a3"/>
            <w:color w:val="0066CC"/>
            <w:sz w:val="21"/>
            <w:szCs w:val="21"/>
          </w:rPr>
          <w:t>4.2019</w:t>
        </w:r>
        <w:r>
          <w:rPr>
            <w:rStyle w:val="a3"/>
            <w:color w:val="0066CC"/>
            <w:sz w:val="21"/>
            <w:szCs w:val="21"/>
          </w:rPr>
          <w:t>年湖州市科技计划项目申报排序汇总表</w:t>
        </w:r>
      </w:hyperlink>
      <w:r>
        <w:rPr>
          <w:rFonts w:ascii="Microsoft Yahei" w:hAnsi="Microsoft Yahei"/>
          <w:color w:val="393939"/>
          <w:sz w:val="21"/>
          <w:szCs w:val="21"/>
        </w:rPr>
        <w:br/>
      </w:r>
      <w:r>
        <w:rPr>
          <w:rFonts w:ascii="Microsoft Yahei" w:hAnsi="Microsoft Yahei"/>
          <w:color w:val="393939"/>
          <w:sz w:val="21"/>
          <w:szCs w:val="21"/>
        </w:rPr>
        <w:t xml:space="preserve">　　　　　</w:t>
      </w:r>
      <w:hyperlink r:id="rId9" w:tooltip="5.形式审查主要内容" w:history="1">
        <w:r>
          <w:rPr>
            <w:rStyle w:val="a3"/>
            <w:color w:val="0066CC"/>
            <w:sz w:val="21"/>
            <w:szCs w:val="21"/>
          </w:rPr>
          <w:t>5.</w:t>
        </w:r>
        <w:r>
          <w:rPr>
            <w:rStyle w:val="a3"/>
            <w:color w:val="0066CC"/>
            <w:sz w:val="21"/>
            <w:szCs w:val="21"/>
          </w:rPr>
          <w:t>形式审查主要内容</w:t>
        </w:r>
      </w:hyperlink>
      <w:r>
        <w:rPr>
          <w:rFonts w:ascii="Microsoft Yahei" w:hAnsi="Microsoft Yahei"/>
          <w:color w:val="393939"/>
          <w:sz w:val="21"/>
          <w:szCs w:val="21"/>
        </w:rPr>
        <w:br/>
      </w:r>
      <w:r>
        <w:rPr>
          <w:rFonts w:ascii="Microsoft Yahei" w:hAnsi="Microsoft Yahei"/>
          <w:color w:val="393939"/>
          <w:sz w:val="21"/>
          <w:szCs w:val="21"/>
        </w:rPr>
        <w:t xml:space="preserve">　　　　　</w:t>
      </w:r>
      <w:hyperlink r:id="rId10" w:tooltip="6.受限人员办理联系单" w:history="1">
        <w:r>
          <w:rPr>
            <w:rStyle w:val="a3"/>
            <w:color w:val="0066CC"/>
            <w:sz w:val="21"/>
            <w:szCs w:val="21"/>
          </w:rPr>
          <w:t>6.</w:t>
        </w:r>
        <w:r>
          <w:rPr>
            <w:rStyle w:val="a3"/>
            <w:color w:val="0066CC"/>
            <w:sz w:val="21"/>
            <w:szCs w:val="21"/>
          </w:rPr>
          <w:t>受限人员办理联系单</w:t>
        </w:r>
      </w:hyperlink>
      <w:r>
        <w:rPr>
          <w:rFonts w:ascii="Microsoft Yahei" w:hAnsi="Microsoft Yahei"/>
          <w:color w:val="393939"/>
          <w:sz w:val="21"/>
          <w:szCs w:val="21"/>
        </w:rPr>
        <w:br/>
      </w:r>
      <w:r>
        <w:rPr>
          <w:rFonts w:ascii="Microsoft Yahei" w:hAnsi="Microsoft Yahei"/>
          <w:color w:val="393939"/>
          <w:sz w:val="21"/>
          <w:szCs w:val="21"/>
        </w:rPr>
        <w:t xml:space="preserve">　　　　　</w:t>
      </w:r>
      <w:hyperlink r:id="rId11" w:tooltip="7.湖州市科技计划项目申报信用承诺书" w:history="1">
        <w:r>
          <w:rPr>
            <w:rStyle w:val="a3"/>
            <w:color w:val="0066CC"/>
            <w:sz w:val="21"/>
            <w:szCs w:val="21"/>
          </w:rPr>
          <w:t>7.</w:t>
        </w:r>
        <w:r>
          <w:rPr>
            <w:rStyle w:val="a3"/>
            <w:color w:val="0066CC"/>
            <w:sz w:val="21"/>
            <w:szCs w:val="21"/>
          </w:rPr>
          <w:t>湖州市科技计划项目申报信用承诺书</w:t>
        </w:r>
      </w:hyperlink>
      <w:r>
        <w:rPr>
          <w:rFonts w:ascii="Microsoft Yahei" w:hAnsi="Microsoft Yahei"/>
          <w:color w:val="393939"/>
          <w:sz w:val="21"/>
          <w:szCs w:val="21"/>
        </w:rPr>
        <w:br/>
      </w:r>
      <w:r>
        <w:rPr>
          <w:rFonts w:ascii="Microsoft Yahei" w:hAnsi="Microsoft Yahei"/>
          <w:color w:val="393939"/>
          <w:sz w:val="21"/>
          <w:szCs w:val="21"/>
        </w:rPr>
        <w:t xml:space="preserve">　　　　　</w:t>
      </w:r>
      <w:hyperlink r:id="rId12" w:tooltip="8.可行性报告及经费概算编写提纲（适用于非自然科学资金类项目）" w:history="1">
        <w:r>
          <w:rPr>
            <w:rStyle w:val="a3"/>
            <w:color w:val="0066CC"/>
            <w:sz w:val="21"/>
            <w:szCs w:val="21"/>
          </w:rPr>
          <w:t>8.</w:t>
        </w:r>
        <w:r>
          <w:rPr>
            <w:rStyle w:val="a3"/>
            <w:color w:val="0066CC"/>
            <w:sz w:val="21"/>
            <w:szCs w:val="21"/>
          </w:rPr>
          <w:t>可行性报告及经费概算编写提纲（适用于非自然科学资金类项目）</w:t>
        </w:r>
      </w:hyperlink>
      <w:r>
        <w:rPr>
          <w:rFonts w:ascii="Microsoft Yahei" w:hAnsi="Microsoft Yahei"/>
          <w:color w:val="393939"/>
          <w:sz w:val="21"/>
          <w:szCs w:val="21"/>
        </w:rPr>
        <w:br/>
      </w:r>
      <w:r>
        <w:rPr>
          <w:rFonts w:ascii="Microsoft Yahei" w:hAnsi="Microsoft Yahei"/>
          <w:color w:val="393939"/>
          <w:sz w:val="21"/>
          <w:szCs w:val="21"/>
        </w:rPr>
        <w:t xml:space="preserve">　　　　　</w:t>
      </w:r>
      <w:hyperlink r:id="rId13" w:tooltip="9.湖州市自然科学资金项目申报附件" w:history="1">
        <w:r>
          <w:rPr>
            <w:rStyle w:val="a3"/>
            <w:color w:val="0066CC"/>
            <w:sz w:val="21"/>
            <w:szCs w:val="21"/>
          </w:rPr>
          <w:t>9.</w:t>
        </w:r>
        <w:r>
          <w:rPr>
            <w:rStyle w:val="a3"/>
            <w:color w:val="0066CC"/>
            <w:sz w:val="21"/>
            <w:szCs w:val="21"/>
          </w:rPr>
          <w:t>湖州市自然科学资金项目申报附件</w:t>
        </w:r>
      </w:hyperlink>
      <w:r>
        <w:rPr>
          <w:rFonts w:ascii="Microsoft Yahei" w:hAnsi="Microsoft Yahei"/>
          <w:color w:val="393939"/>
          <w:sz w:val="21"/>
          <w:szCs w:val="21"/>
        </w:rPr>
        <w:br/>
      </w:r>
      <w:r>
        <w:rPr>
          <w:rFonts w:ascii="Microsoft Yahei" w:hAnsi="Microsoft Yahei"/>
          <w:color w:val="393939"/>
          <w:sz w:val="21"/>
          <w:szCs w:val="21"/>
        </w:rPr>
        <w:t xml:space="preserve">　　　　　</w:t>
      </w:r>
      <w:hyperlink r:id="rId14" w:tooltip="10.经费概算编写要求" w:history="1">
        <w:r>
          <w:rPr>
            <w:rStyle w:val="a3"/>
            <w:color w:val="0066CC"/>
            <w:sz w:val="21"/>
            <w:szCs w:val="21"/>
          </w:rPr>
          <w:t>10.</w:t>
        </w:r>
        <w:r>
          <w:rPr>
            <w:rStyle w:val="a3"/>
            <w:color w:val="0066CC"/>
            <w:sz w:val="21"/>
            <w:szCs w:val="21"/>
          </w:rPr>
          <w:t>经费概算编写要求</w:t>
        </w:r>
      </w:hyperlink>
      <w:r>
        <w:rPr>
          <w:rFonts w:ascii="Microsoft Yahei" w:hAnsi="Microsoft Yahei"/>
          <w:color w:val="393939"/>
          <w:sz w:val="21"/>
          <w:szCs w:val="21"/>
        </w:rPr>
        <w:t xml:space="preserve"> </w:t>
      </w:r>
    </w:p>
    <w:p w:rsidR="005E5B67" w:rsidRDefault="005E5B67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  <w:sz w:val="21"/>
          <w:szCs w:val="21"/>
        </w:rPr>
      </w:pPr>
    </w:p>
    <w:p w:rsidR="005E5B67" w:rsidRDefault="005E5B67" w:rsidP="005E5B67">
      <w:pPr>
        <w:pStyle w:val="a4"/>
        <w:spacing w:line="440" w:lineRule="exact"/>
        <w:ind w:firstLine="480"/>
        <w:rPr>
          <w:rFonts w:ascii="Microsoft Yahei" w:hAnsi="Microsoft Yahei" w:hint="eastAsia"/>
          <w:color w:val="393939"/>
          <w:sz w:val="21"/>
          <w:szCs w:val="21"/>
        </w:rPr>
      </w:pPr>
    </w:p>
    <w:p w:rsidR="00133138" w:rsidRDefault="005E5B67" w:rsidP="005E5B67">
      <w:pPr>
        <w:pStyle w:val="a4"/>
        <w:spacing w:line="440" w:lineRule="exact"/>
        <w:jc w:val="center"/>
        <w:rPr>
          <w:rFonts w:ascii="Microsoft Yahei" w:hAnsi="Microsoft Yahei" w:hint="eastAsia"/>
          <w:color w:val="393939"/>
          <w:sz w:val="21"/>
          <w:szCs w:val="21"/>
        </w:rPr>
      </w:pPr>
      <w:r>
        <w:rPr>
          <w:rFonts w:ascii="Microsoft Yahei" w:hAnsi="Microsoft Yahei" w:hint="eastAsia"/>
          <w:color w:val="393939"/>
        </w:rPr>
        <w:t>湖州师范学院</w:t>
      </w:r>
    </w:p>
    <w:p w:rsidR="00133138" w:rsidRDefault="00133138" w:rsidP="005E5B67">
      <w:pPr>
        <w:pStyle w:val="a4"/>
        <w:spacing w:line="440" w:lineRule="exact"/>
        <w:jc w:val="center"/>
        <w:rPr>
          <w:rFonts w:ascii="Microsoft Yahei" w:hAnsi="Microsoft Yahei" w:hint="eastAsia"/>
          <w:color w:val="393939"/>
          <w:sz w:val="21"/>
          <w:szCs w:val="21"/>
        </w:rPr>
      </w:pPr>
      <w:r>
        <w:rPr>
          <w:rFonts w:ascii="Microsoft Yahei" w:hAnsi="Microsoft Yahei"/>
          <w:color w:val="393939"/>
        </w:rPr>
        <w:t>2019</w:t>
      </w:r>
      <w:r>
        <w:rPr>
          <w:rFonts w:ascii="Microsoft Yahei" w:hAnsi="Microsoft Yahei"/>
          <w:color w:val="393939"/>
        </w:rPr>
        <w:t>年</w:t>
      </w:r>
      <w:r>
        <w:rPr>
          <w:rFonts w:ascii="Microsoft Yahei" w:hAnsi="Microsoft Yahei"/>
          <w:color w:val="393939"/>
        </w:rPr>
        <w:t>4</w:t>
      </w:r>
      <w:r>
        <w:rPr>
          <w:rFonts w:ascii="Microsoft Yahei" w:hAnsi="Microsoft Yahei"/>
          <w:color w:val="393939"/>
        </w:rPr>
        <w:t>月</w:t>
      </w:r>
      <w:r w:rsidR="005E5B67">
        <w:rPr>
          <w:rFonts w:ascii="Microsoft Yahei" w:hAnsi="Microsoft Yahei" w:hint="eastAsia"/>
          <w:color w:val="393939"/>
        </w:rPr>
        <w:t>25</w:t>
      </w:r>
      <w:r>
        <w:rPr>
          <w:rFonts w:ascii="Microsoft Yahei" w:hAnsi="Microsoft Yahei"/>
          <w:color w:val="393939"/>
        </w:rPr>
        <w:t>日</w:t>
      </w:r>
    </w:p>
    <w:p w:rsidR="00133138" w:rsidRDefault="00133138" w:rsidP="005E5B67">
      <w:pPr>
        <w:spacing w:line="440" w:lineRule="exact"/>
        <w:jc w:val="center"/>
      </w:pPr>
    </w:p>
    <w:sectPr w:rsidR="001331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138"/>
    <w:rsid w:val="000564AE"/>
    <w:rsid w:val="00133138"/>
    <w:rsid w:val="003544B7"/>
    <w:rsid w:val="005E5B67"/>
    <w:rsid w:val="00CE08CC"/>
    <w:rsid w:val="00EC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3138"/>
    <w:rPr>
      <w:rFonts w:ascii="Microsoft Yahei" w:hAnsi="Microsoft Yahei" w:hint="default"/>
      <w:strike w:val="0"/>
      <w:dstrike w:val="0"/>
      <w:color w:val="393939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331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1331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3138"/>
    <w:rPr>
      <w:rFonts w:ascii="Microsoft Yahei" w:hAnsi="Microsoft Yahei" w:hint="default"/>
      <w:strike w:val="0"/>
      <w:dstrike w:val="0"/>
      <w:color w:val="393939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331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1331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jj.huzhou.gov.cn/DFS/file/2019/04/24/201904241652358364krtki.xls" TargetMode="External"/><Relationship Id="rId13" Type="http://schemas.openxmlformats.org/officeDocument/2006/relationships/hyperlink" Target="http://kjj.huzhou.gov.cn/DFS/file/2019/04/24/20190424165233893z3m38d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jj.huzhou.gov.cn/DFS/file/2019/04/24/20190424165236273hviwk3.xlsx" TargetMode="External"/><Relationship Id="rId12" Type="http://schemas.openxmlformats.org/officeDocument/2006/relationships/hyperlink" Target="http://kjj.huzhou.gov.cn/DFS/file/2019/04/24/201904241652343451r2vhj.doc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kjj.huzhou.gov.cn/DFS/file/2019/04/24/20190424165236816rrpjtj.docx" TargetMode="External"/><Relationship Id="rId11" Type="http://schemas.openxmlformats.org/officeDocument/2006/relationships/hyperlink" Target="http://kjj.huzhou.gov.cn/DFS/file/2019/03/18/20190318113312930iptcip.docx" TargetMode="External"/><Relationship Id="rId5" Type="http://schemas.openxmlformats.org/officeDocument/2006/relationships/hyperlink" Target="http://kjj.huzhou.gov.cn/DFS/file/2019/04/24/20190424165237554absyuj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kjj.huzhou.gov.cn/DFS/file/2019/04/24/20190424165234977ah97bd.x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jj.huzhou.gov.cn/DFS/file/2019/04/24/20190424165235428r5scsy.doc" TargetMode="External"/><Relationship Id="rId14" Type="http://schemas.openxmlformats.org/officeDocument/2006/relationships/hyperlink" Target="http://kjj.huzhou.gov.cn/DFS/file/2019/04/24/201904241652370608rurgx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817</Words>
  <Characters>4662</Characters>
  <Application>Microsoft Office Word</Application>
  <DocSecurity>0</DocSecurity>
  <Lines>38</Lines>
  <Paragraphs>10</Paragraphs>
  <ScaleCrop>false</ScaleCrop>
  <Company>Home</Company>
  <LinksUpToDate>false</LinksUpToDate>
  <CharactersWithSpaces>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2019-04-25T02:02:00Z</dcterms:created>
  <dcterms:modified xsi:type="dcterms:W3CDTF">2019-04-28T05:59:00Z</dcterms:modified>
</cp:coreProperties>
</file>